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6F58B" w14:textId="77777777" w:rsidR="007F5343" w:rsidRDefault="00000000">
      <w:pPr>
        <w:pStyle w:val="Bezproreda"/>
      </w:pPr>
      <w:r>
        <w:t>Dječji vrtić Bambi Rokovci-Andrijaševci</w:t>
      </w:r>
    </w:p>
    <w:p w14:paraId="0E8682E8" w14:textId="77777777" w:rsidR="007F5343" w:rsidRDefault="00000000">
      <w:pPr>
        <w:pStyle w:val="Bezproreda"/>
      </w:pPr>
      <w:r>
        <w:t xml:space="preserve"> </w:t>
      </w:r>
      <w:proofErr w:type="spellStart"/>
      <w:r>
        <w:t>Matije</w:t>
      </w:r>
      <w:proofErr w:type="spellEnd"/>
      <w:r>
        <w:t xml:space="preserve"> </w:t>
      </w:r>
      <w:proofErr w:type="spellStart"/>
      <w:r>
        <w:t>Gupca</w:t>
      </w:r>
      <w:proofErr w:type="spellEnd"/>
      <w:r>
        <w:t xml:space="preserve"> 8</w:t>
      </w:r>
    </w:p>
    <w:p w14:paraId="5958B49B" w14:textId="77777777" w:rsidR="007F5343" w:rsidRDefault="00000000">
      <w:pPr>
        <w:pStyle w:val="Bezproreda"/>
      </w:pPr>
      <w:r>
        <w:t>32271 Rokovci-Andrijaševci</w:t>
      </w:r>
    </w:p>
    <w:p w14:paraId="3B15833D" w14:textId="77777777" w:rsidR="007F5343" w:rsidRDefault="00000000">
      <w:pPr>
        <w:pStyle w:val="Bezproreda"/>
      </w:pPr>
      <w:r>
        <w:t>POVJERENSTVO ZA PROVEDBU NATJEČAJA</w:t>
      </w:r>
    </w:p>
    <w:p w14:paraId="43588856" w14:textId="77777777" w:rsidR="007F5343" w:rsidRDefault="00000000">
      <w:pPr>
        <w:pStyle w:val="Bezproreda"/>
        <w:rPr>
          <w:lang w:val="hr-HR"/>
        </w:rPr>
      </w:pPr>
      <w:r>
        <w:rPr>
          <w:lang w:val="de-DE"/>
        </w:rPr>
        <w:t xml:space="preserve">KLASA: </w:t>
      </w:r>
      <w:r>
        <w:rPr>
          <w:lang w:val="pl-PL"/>
        </w:rPr>
        <w:t>112-03/2</w:t>
      </w:r>
      <w:r>
        <w:rPr>
          <w:lang w:val="hr-HR"/>
        </w:rPr>
        <w:t>6</w:t>
      </w:r>
      <w:r>
        <w:rPr>
          <w:lang w:val="pl-PL"/>
        </w:rPr>
        <w:t>- 0</w:t>
      </w:r>
      <w:r>
        <w:rPr>
          <w:lang w:val="hr-HR"/>
        </w:rPr>
        <w:t>2</w:t>
      </w:r>
      <w:r>
        <w:rPr>
          <w:lang w:val="pl-PL"/>
        </w:rPr>
        <w:t>-0</w:t>
      </w:r>
      <w:r>
        <w:rPr>
          <w:lang w:val="hr-HR"/>
        </w:rPr>
        <w:t>3</w:t>
      </w:r>
    </w:p>
    <w:p w14:paraId="36732887" w14:textId="77777777" w:rsidR="007F5343" w:rsidRDefault="00000000">
      <w:pPr>
        <w:pStyle w:val="box8292016"/>
        <w:shd w:val="clear" w:color="auto" w:fill="FFFFFF"/>
        <w:spacing w:before="27" w:after="0" w:line="360" w:lineRule="auto"/>
        <w:jc w:val="both"/>
        <w:textAlignment w:val="baseline"/>
      </w:pPr>
      <w:r>
        <w:rPr>
          <w:lang w:val="de-DE"/>
        </w:rPr>
        <w:t xml:space="preserve">URBROJ: </w:t>
      </w:r>
      <w:r>
        <w:rPr>
          <w:color w:val="231F20"/>
        </w:rPr>
        <w:t>2196-6-2/26-03</w:t>
      </w:r>
    </w:p>
    <w:p w14:paraId="7AE6A259" w14:textId="77777777" w:rsidR="007F5343" w:rsidRDefault="00000000">
      <w:pPr>
        <w:pStyle w:val="Bezproreda"/>
        <w:rPr>
          <w:lang w:val="pl-PL"/>
        </w:rPr>
      </w:pPr>
      <w:r>
        <w:rPr>
          <w:lang w:val="pl-PL"/>
        </w:rPr>
        <w:t xml:space="preserve">Andrijaševci,  </w:t>
      </w:r>
      <w:r>
        <w:rPr>
          <w:lang w:val="hr-HR"/>
        </w:rPr>
        <w:t xml:space="preserve">26. lipnja </w:t>
      </w:r>
      <w:r>
        <w:rPr>
          <w:lang w:val="pl-PL"/>
        </w:rPr>
        <w:t>202</w:t>
      </w:r>
      <w:r>
        <w:rPr>
          <w:lang w:val="hr-HR"/>
        </w:rPr>
        <w:t>6</w:t>
      </w:r>
      <w:r>
        <w:rPr>
          <w:lang w:val="pl-PL"/>
        </w:rPr>
        <w:t>. godine</w:t>
      </w:r>
    </w:p>
    <w:p w14:paraId="7CEF3254" w14:textId="77777777" w:rsidR="007F5343" w:rsidRDefault="007F5343">
      <w:pPr>
        <w:spacing w:line="240" w:lineRule="auto"/>
        <w:jc w:val="both"/>
        <w:rPr>
          <w:rFonts w:ascii="Times New Roman" w:hAnsi="Times New Roman" w:cs="Times New Roman"/>
          <w:sz w:val="24"/>
          <w:szCs w:val="24"/>
        </w:rPr>
      </w:pPr>
    </w:p>
    <w:p w14:paraId="7F6AC669" w14:textId="77777777" w:rsidR="007F5343" w:rsidRDefault="00000000">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OBAVIJEST I UPUTE O RAZGOVORU TE POPIS KANDIDATA ZA PISANO TESTIRANJE I RAZGOVOR ZA RADNO MJESTO ODGOJITELJ/ICA PREDŠKOLSKE DJECE,  2 izvršitelja/</w:t>
      </w:r>
      <w:proofErr w:type="spellStart"/>
      <w:r>
        <w:rPr>
          <w:rFonts w:ascii="Times New Roman" w:hAnsi="Times New Roman" w:cs="Times New Roman"/>
          <w:b/>
          <w:sz w:val="24"/>
          <w:szCs w:val="24"/>
        </w:rPr>
        <w:t>ice</w:t>
      </w:r>
      <w:proofErr w:type="spellEnd"/>
      <w:r>
        <w:rPr>
          <w:rFonts w:ascii="Times New Roman" w:hAnsi="Times New Roman" w:cs="Times New Roman"/>
          <w:b/>
          <w:sz w:val="24"/>
          <w:szCs w:val="24"/>
        </w:rPr>
        <w:t xml:space="preserve"> na  neodređeno puno radno vrijeme  (NATJEČAJ OBJAVLJEN  11. LIPNJA 2026. GODINE)</w:t>
      </w:r>
    </w:p>
    <w:p w14:paraId="3E4A9AC3" w14:textId="77777777" w:rsidR="007F534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Povjerenstvo zaduženo za provedbu natječaja uvidom u natječajnu dokumentaciju natječaja objavljenog na stanicama Hrvatskog zavoda za zapošljavanje, na web stranici Dječjeg vrtića Bambi Rokovci-Andrijaševci i oglasnoj ploči Dječjeg vrtića Bambi Rokovci-Andrijaševci od 11. lipnja  2026.  godine za prijam u radni odnos 2 odgojitelja/</w:t>
      </w:r>
      <w:proofErr w:type="spellStart"/>
      <w:r>
        <w:rPr>
          <w:rFonts w:ascii="Times New Roman" w:hAnsi="Times New Roman" w:cs="Times New Roman"/>
          <w:sz w:val="24"/>
          <w:szCs w:val="24"/>
        </w:rPr>
        <w:t>ice</w:t>
      </w:r>
      <w:proofErr w:type="spellEnd"/>
      <w:r>
        <w:rPr>
          <w:rFonts w:ascii="Times New Roman" w:hAnsi="Times New Roman" w:cs="Times New Roman"/>
          <w:sz w:val="24"/>
          <w:szCs w:val="24"/>
        </w:rPr>
        <w:t xml:space="preserve"> predškolske djece na neodređeno puno radno vrijeme kandidate koji su podnijeli pravovremene i potpune prijave te koji ispunjavaju propisane formalne uvjete po natječaju.</w:t>
      </w:r>
    </w:p>
    <w:p w14:paraId="4F2004FA" w14:textId="77777777" w:rsidR="007F534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Testiranje i razgovor s </w:t>
      </w:r>
      <w:r>
        <w:rPr>
          <w:rFonts w:ascii="Times New Roman" w:hAnsi="Times New Roman" w:cs="Times New Roman"/>
          <w:bCs/>
          <w:sz w:val="24"/>
          <w:szCs w:val="24"/>
        </w:rPr>
        <w:t xml:space="preserve"> kandidatima  koji ispunjava uvjete natječaja održat će u prostorijama Dječjeg vrtića Bambi Rokovci-Andrijaševci,</w:t>
      </w:r>
      <w:r>
        <w:rPr>
          <w:rFonts w:ascii="Times New Roman" w:hAnsi="Times New Roman" w:cs="Times New Roman"/>
          <w:b/>
          <w:sz w:val="24"/>
          <w:szCs w:val="24"/>
        </w:rPr>
        <w:t xml:space="preserve">  30. lipnja 2026. godine  s početkom u  12,30  sati</w:t>
      </w:r>
      <w:r>
        <w:rPr>
          <w:rFonts w:ascii="Times New Roman" w:hAnsi="Times New Roman" w:cs="Times New Roman"/>
          <w:sz w:val="24"/>
          <w:szCs w:val="24"/>
        </w:rPr>
        <w:t xml:space="preserve">. </w:t>
      </w:r>
    </w:p>
    <w:p w14:paraId="1A6BD85E" w14:textId="77777777" w:rsidR="007F534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Svi su kandidati/kinje dužni sa sobom imati važeću osobnu iskaznicu ili drugu ispravu temeljem koje se nedvojbeno može utvrditi identitet.</w:t>
      </w:r>
    </w:p>
    <w:p w14:paraId="3658570E" w14:textId="77777777" w:rsidR="007F534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Kandidati/kinje koji ne pristupe testiranju smatra se da su povukli prijavu na javni natječaj i više se neće smatrati kandidatima.</w:t>
      </w:r>
    </w:p>
    <w:p w14:paraId="761083CF" w14:textId="77777777" w:rsidR="007F5343" w:rsidRDefault="00000000">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RASPORED I SADRŽAJ TESTIRANJA </w:t>
      </w:r>
      <w:r>
        <w:rPr>
          <w:rFonts w:ascii="Times New Roman" w:hAnsi="Times New Roman" w:cs="Times New Roman"/>
          <w:sz w:val="24"/>
          <w:szCs w:val="24"/>
        </w:rPr>
        <w:t xml:space="preserve"> </w:t>
      </w:r>
      <w:r>
        <w:rPr>
          <w:rFonts w:ascii="Times New Roman" w:hAnsi="Times New Roman" w:cs="Times New Roman"/>
          <w:b/>
          <w:sz w:val="24"/>
          <w:szCs w:val="24"/>
        </w:rPr>
        <w:t xml:space="preserve">RASPORED I SADRŽAJ TESTIRANJA </w:t>
      </w:r>
    </w:p>
    <w:p w14:paraId="729D803A" w14:textId="77777777" w:rsidR="007F5343" w:rsidRDefault="00000000" w:rsidP="00897F0F">
      <w:pPr>
        <w:pStyle w:val="box8292016"/>
      </w:pPr>
      <w:r>
        <w:t xml:space="preserve">Testiranje će se provesti na sljedeći način: </w:t>
      </w:r>
    </w:p>
    <w:p w14:paraId="1F4D1DCB" w14:textId="77777777" w:rsidR="007F5343" w:rsidRDefault="00000000" w:rsidP="00897F0F">
      <w:pPr>
        <w:pStyle w:val="box8292016"/>
      </w:pPr>
      <w:r>
        <w:sym w:font="Symbol" w:char="F0B7"/>
      </w:r>
      <w:r>
        <w:t xml:space="preserve"> Pisana provjera znanja – provjera znanja bitnih za obavljanje poslova radnog mjesta odgojitelja</w:t>
      </w:r>
    </w:p>
    <w:p w14:paraId="6C7CBDCC" w14:textId="77777777" w:rsidR="007F5343" w:rsidRDefault="00000000" w:rsidP="00897F0F">
      <w:pPr>
        <w:pStyle w:val="box8292016"/>
      </w:pPr>
      <w:r>
        <w:t xml:space="preserve"> </w:t>
      </w:r>
      <w:r>
        <w:sym w:font="Symbol" w:char="F0B7"/>
      </w:r>
      <w:r>
        <w:t xml:space="preserve"> Razgovor (intervju) s kandidatima</w:t>
      </w:r>
    </w:p>
    <w:p w14:paraId="088A3F23" w14:textId="77777777" w:rsidR="007F5343" w:rsidRDefault="00000000" w:rsidP="00897F0F">
      <w:pPr>
        <w:pStyle w:val="box8292016"/>
      </w:pPr>
      <w:r>
        <w:t xml:space="preserve"> </w:t>
      </w:r>
      <w:r>
        <w:rPr>
          <w:b/>
        </w:rPr>
        <w:t>Izvori za pripremu provjere znanja su</w:t>
      </w:r>
      <w:r>
        <w:t>:</w:t>
      </w:r>
    </w:p>
    <w:p w14:paraId="3AA4D74A" w14:textId="77777777" w:rsidR="007F5343" w:rsidRDefault="00000000" w:rsidP="00897F0F">
      <w:pPr>
        <w:pStyle w:val="box8292016"/>
      </w:pPr>
      <w:r>
        <w:t>1. Državni pedagoški standard predškolskog odgoja i naobrazbe (“Narodne novine” br. 63/2008 i 90/10).</w:t>
      </w:r>
    </w:p>
    <w:p w14:paraId="60E406DA" w14:textId="77777777" w:rsidR="007F5343" w:rsidRDefault="00000000" w:rsidP="00897F0F">
      <w:pPr>
        <w:pStyle w:val="box8292016"/>
      </w:pPr>
      <w:r>
        <w:t xml:space="preserve"> 2. Zakon o predškolskom odgoju i obrazovanju (“Narodne novine” broj 10/97, 107/07 I 94/13,98/19, 57/22,101/23, 145/23, 145/24, 146/25  i 22/26.)</w:t>
      </w:r>
    </w:p>
    <w:p w14:paraId="26E7B249" w14:textId="77777777" w:rsidR="007F5343" w:rsidRDefault="00000000" w:rsidP="00897F0F">
      <w:pPr>
        <w:pStyle w:val="box8292016"/>
      </w:pPr>
      <w:r>
        <w:t xml:space="preserve"> 3. Nacionalni kurikulum za rani i predškolski odgoj i obrazovanje („Narodne novine“ broj 05/15) </w:t>
      </w:r>
    </w:p>
    <w:p w14:paraId="21AF733D" w14:textId="77777777" w:rsidR="007F5343" w:rsidRDefault="00000000" w:rsidP="00897F0F">
      <w:pPr>
        <w:pStyle w:val="box8292016"/>
      </w:pPr>
      <w:r>
        <w:t xml:space="preserve"> 4. Pravilnik o obrascima i sadržaju pedagoške dokumentacije i evidencije o djeci u dječjem vrtiću („Narodne novine“ broj 83/01)</w:t>
      </w:r>
    </w:p>
    <w:p w14:paraId="62E4A108" w14:textId="77777777" w:rsidR="007F5343" w:rsidRDefault="00000000" w:rsidP="00897F0F">
      <w:pPr>
        <w:pStyle w:val="box8292016"/>
        <w:rPr>
          <w:b/>
        </w:rPr>
      </w:pPr>
      <w:r>
        <w:rPr>
          <w:b/>
        </w:rPr>
        <w:t xml:space="preserve">PRAVILA TESTIRANJA </w:t>
      </w:r>
    </w:p>
    <w:p w14:paraId="7802A0BF" w14:textId="77777777" w:rsidR="007F5343" w:rsidRDefault="00000000" w:rsidP="00897F0F">
      <w:pPr>
        <w:pStyle w:val="box8292016"/>
      </w:pPr>
      <w:r>
        <w:lastRenderedPageBreak/>
        <w:t>1. Po dolasku na provjeru znanja od kandidata će biti zatraženo predočavanje odgovarajuće identifikacijske isprave radi utvrđivanja identiteta. Testiranju ne mogu pristupiti kandidati koji ne mogu dokazati identitet, osobe koje ne ispunjavaju formalne uvjete natječaja te osobe za koje se utvrdi da nisu podnijele prijavu na javni natječaj za radno mjesto za koje se obavlja testiranje.</w:t>
      </w:r>
    </w:p>
    <w:p w14:paraId="17DDAE5C" w14:textId="77777777" w:rsidR="007F5343" w:rsidRDefault="00000000" w:rsidP="00897F0F">
      <w:pPr>
        <w:pStyle w:val="box8292016"/>
      </w:pPr>
      <w:r>
        <w:t xml:space="preserve"> 2. Po utvrđivanju identiteta i svojstva kandidata započet će se s testiranjem</w:t>
      </w:r>
    </w:p>
    <w:p w14:paraId="2E76B359" w14:textId="77777777" w:rsidR="007F5343" w:rsidRDefault="00000000" w:rsidP="00897F0F">
      <w:pPr>
        <w:pStyle w:val="box8292016"/>
      </w:pPr>
      <w:r>
        <w:t xml:space="preserve"> 3. Za pisanu provjeru znanja kandidatima će biti podijeljena pitanja za provjeru znanja.</w:t>
      </w:r>
    </w:p>
    <w:p w14:paraId="1ACB3274" w14:textId="77777777" w:rsidR="007F5343" w:rsidRDefault="00000000" w:rsidP="00897F0F">
      <w:pPr>
        <w:pStyle w:val="box8292016"/>
      </w:pPr>
      <w:r>
        <w:t xml:space="preserve"> Pisana provjera znanja za kandidate/kinje sastoji se od:</w:t>
      </w:r>
    </w:p>
    <w:p w14:paraId="005B4CCF" w14:textId="77777777" w:rsidR="007F5343" w:rsidRDefault="00000000" w:rsidP="00897F0F">
      <w:pPr>
        <w:pStyle w:val="box8292016"/>
      </w:pPr>
      <w:r>
        <w:t xml:space="preserve"> </w:t>
      </w:r>
      <w:r>
        <w:sym w:font="Symbol" w:char="F0B7"/>
      </w:r>
      <w:r>
        <w:t xml:space="preserve"> Provjera poznavanja važnih dokumenata koji oblikuju i reguliraju rani i predškolski odgoj i obrazovanje </w:t>
      </w:r>
    </w:p>
    <w:p w14:paraId="499E4B4F" w14:textId="77777777" w:rsidR="007F5343" w:rsidRDefault="00000000" w:rsidP="00897F0F">
      <w:pPr>
        <w:pStyle w:val="box8292016"/>
      </w:pPr>
      <w:r>
        <w:t>Pisana provjera znanja traje ukupno 30 minuta.</w:t>
      </w:r>
    </w:p>
    <w:p w14:paraId="58BBF2AF" w14:textId="77777777" w:rsidR="007F5343" w:rsidRDefault="00000000" w:rsidP="00897F0F">
      <w:pPr>
        <w:pStyle w:val="box8292016"/>
      </w:pPr>
      <w:r>
        <w:t xml:space="preserve"> Za vrijeme pisane provjere znanja </w:t>
      </w:r>
      <w:r>
        <w:rPr>
          <w:b/>
        </w:rPr>
        <w:t>NIJE DOPUŠTENO</w:t>
      </w:r>
      <w:r>
        <w:t>:</w:t>
      </w:r>
    </w:p>
    <w:p w14:paraId="3D5A1BC2" w14:textId="77777777" w:rsidR="007F5343" w:rsidRDefault="00000000" w:rsidP="00897F0F">
      <w:pPr>
        <w:pStyle w:val="box8292016"/>
      </w:pPr>
      <w:r>
        <w:t xml:space="preserve"> </w:t>
      </w:r>
      <w:r>
        <w:sym w:font="Symbol" w:char="F0B7"/>
      </w:r>
      <w:r>
        <w:t xml:space="preserve"> koristiti se bilo kakvom literaturom ili bilješkama;</w:t>
      </w:r>
    </w:p>
    <w:p w14:paraId="44E7C8CD" w14:textId="77777777" w:rsidR="007F5343" w:rsidRDefault="00000000" w:rsidP="00897F0F">
      <w:pPr>
        <w:pStyle w:val="box8292016"/>
      </w:pPr>
      <w:r>
        <w:t xml:space="preserve"> </w:t>
      </w:r>
      <w:r>
        <w:sym w:font="Symbol" w:char="F0B7"/>
      </w:r>
      <w:r>
        <w:t xml:space="preserve"> koristiti mobitel ili druga komunikacijska sredstva</w:t>
      </w:r>
    </w:p>
    <w:p w14:paraId="0B0F4CD3" w14:textId="77777777" w:rsidR="007F5343" w:rsidRDefault="00000000" w:rsidP="00897F0F">
      <w:pPr>
        <w:pStyle w:val="box8292016"/>
      </w:pPr>
      <w:r>
        <w:t xml:space="preserve"> </w:t>
      </w:r>
      <w:r>
        <w:sym w:font="Symbol" w:char="F0B7"/>
      </w:r>
      <w:r>
        <w:t xml:space="preserve"> napuštati prostoriju u kojoj se vrši provjera znanja;</w:t>
      </w:r>
    </w:p>
    <w:p w14:paraId="6502E0CA" w14:textId="77777777" w:rsidR="007F5343" w:rsidRDefault="00000000" w:rsidP="00897F0F">
      <w:pPr>
        <w:pStyle w:val="box8292016"/>
      </w:pPr>
      <w:r>
        <w:t xml:space="preserve"> </w:t>
      </w:r>
      <w:r>
        <w:sym w:font="Symbol" w:char="F0B7"/>
      </w:r>
      <w:r>
        <w:t xml:space="preserve"> razgovarati s ostalim kandidatima ili na drugi način remetiti mir i red. </w:t>
      </w:r>
    </w:p>
    <w:p w14:paraId="3A7690AE" w14:textId="77777777" w:rsidR="007F534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Ukoliko kandidat/</w:t>
      </w:r>
      <w:proofErr w:type="spellStart"/>
      <w:r>
        <w:rPr>
          <w:rFonts w:ascii="Times New Roman" w:hAnsi="Times New Roman" w:cs="Times New Roman"/>
          <w:sz w:val="24"/>
          <w:szCs w:val="24"/>
        </w:rPr>
        <w:t>kinja</w:t>
      </w:r>
      <w:proofErr w:type="spellEnd"/>
      <w:r>
        <w:rPr>
          <w:rFonts w:ascii="Times New Roman" w:hAnsi="Times New Roman" w:cs="Times New Roman"/>
          <w:sz w:val="24"/>
          <w:szCs w:val="24"/>
        </w:rPr>
        <w:t xml:space="preserve"> postupi na nedopušteni prethodno opisan način bit će udaljen/a s testiranja, a njegov/njezin rezultat Povjerenstvo neće ocjenjivati te će se smatrati da je kandidat/</w:t>
      </w:r>
      <w:proofErr w:type="spellStart"/>
      <w:r>
        <w:rPr>
          <w:rFonts w:ascii="Times New Roman" w:hAnsi="Times New Roman" w:cs="Times New Roman"/>
          <w:sz w:val="24"/>
          <w:szCs w:val="24"/>
        </w:rPr>
        <w:t>kinja</w:t>
      </w:r>
      <w:proofErr w:type="spellEnd"/>
      <w:r>
        <w:rPr>
          <w:rFonts w:ascii="Times New Roman" w:hAnsi="Times New Roman" w:cs="Times New Roman"/>
          <w:sz w:val="24"/>
          <w:szCs w:val="24"/>
        </w:rPr>
        <w:t xml:space="preserve"> povukao/la prijavu na natječaj.</w:t>
      </w:r>
    </w:p>
    <w:p w14:paraId="7199413E" w14:textId="77777777" w:rsidR="007F534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Kandidati/kinje koji postignu na pisanom testiranju 50 % i više bodova, pristupaju na razgovor (intervju) s Povjerenstvom. Razgovor (intervju) s Povjerenstvom održat će se nakon ocijenjenog pisanog dijela testiranja (isti dan). </w:t>
      </w:r>
    </w:p>
    <w:p w14:paraId="1F68E628" w14:textId="77777777" w:rsidR="007F5343"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POPIS KANDIDATA/KINJA KOJI ISPUNJAVAJU UVJETE NATJEČAJA PO ABECEDNOM REDU ZA TESTIRANJE I RAZGOVOR ZA RADNO MJESTO ODGOJITELJA/ICA PREDŠKOLSKE DJECE- 2 izvršitelj/</w:t>
      </w:r>
      <w:proofErr w:type="spellStart"/>
      <w:r>
        <w:rPr>
          <w:rFonts w:ascii="Times New Roman" w:hAnsi="Times New Roman" w:cs="Times New Roman"/>
          <w:b/>
          <w:sz w:val="24"/>
          <w:szCs w:val="24"/>
        </w:rPr>
        <w:t>ice</w:t>
      </w:r>
      <w:proofErr w:type="spellEnd"/>
      <w:r>
        <w:rPr>
          <w:rFonts w:ascii="Times New Roman" w:hAnsi="Times New Roman" w:cs="Times New Roman"/>
          <w:b/>
          <w:sz w:val="24"/>
          <w:szCs w:val="24"/>
        </w:rPr>
        <w:t xml:space="preserve">   na  neodređeno puno radno vrijeme   (NATJEČAJ OBJAVLJEN  11. lipnja  2026. GODINE)</w:t>
      </w:r>
    </w:p>
    <w:p w14:paraId="13824592" w14:textId="66B4599E" w:rsidR="00897F0F" w:rsidRDefault="00897F0F" w:rsidP="00897F0F">
      <w:pPr>
        <w:pStyle w:val="Odlomakpopisa"/>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GALOVIĆ NIKOLINA</w:t>
      </w:r>
    </w:p>
    <w:p w14:paraId="153DB01E" w14:textId="75094647" w:rsidR="00897F0F" w:rsidRPr="00897F0F" w:rsidRDefault="00897F0F" w:rsidP="00897F0F">
      <w:pPr>
        <w:pStyle w:val="Odlomakpopisa"/>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KOLOĐI JASMINA</w:t>
      </w:r>
    </w:p>
    <w:p w14:paraId="16523F1C" w14:textId="39D6270F" w:rsidR="007F5343" w:rsidRDefault="00000000" w:rsidP="00897F0F">
      <w:pPr>
        <w:pStyle w:val="Odlomakpopisa"/>
        <w:numPr>
          <w:ilvl w:val="0"/>
          <w:numId w:val="1"/>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PAVLOVIĆ</w:t>
      </w:r>
      <w:r w:rsidR="00897F0F">
        <w:rPr>
          <w:rFonts w:ascii="Times New Roman" w:hAnsi="Times New Roman" w:cs="Times New Roman"/>
          <w:b/>
          <w:bCs/>
          <w:sz w:val="24"/>
          <w:szCs w:val="24"/>
        </w:rPr>
        <w:t xml:space="preserve"> ŽELJKA</w:t>
      </w:r>
    </w:p>
    <w:p w14:paraId="39DC4948" w14:textId="24B5BA04" w:rsidR="007F5343" w:rsidRPr="00897F0F" w:rsidRDefault="00000000" w:rsidP="00897F0F">
      <w:pPr>
        <w:pStyle w:val="Odlomakpopisa"/>
        <w:numPr>
          <w:ilvl w:val="0"/>
          <w:numId w:val="1"/>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ŠVIGIR</w:t>
      </w:r>
      <w:r w:rsidR="00897F0F">
        <w:rPr>
          <w:rFonts w:ascii="Times New Roman" w:hAnsi="Times New Roman" w:cs="Times New Roman"/>
          <w:b/>
          <w:bCs/>
          <w:sz w:val="24"/>
          <w:szCs w:val="24"/>
        </w:rPr>
        <w:t xml:space="preserve"> VALENTINA</w:t>
      </w:r>
    </w:p>
    <w:p w14:paraId="52F425C6" w14:textId="2C0AA29A" w:rsidR="007F5343" w:rsidRDefault="00000000">
      <w:pPr>
        <w:pStyle w:val="Odlomakpopisa"/>
        <w:numPr>
          <w:ilvl w:val="0"/>
          <w:numId w:val="1"/>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STIPIĆ</w:t>
      </w:r>
      <w:r w:rsidR="00897F0F">
        <w:rPr>
          <w:rFonts w:ascii="Times New Roman" w:hAnsi="Times New Roman" w:cs="Times New Roman"/>
          <w:b/>
          <w:bCs/>
          <w:sz w:val="24"/>
          <w:szCs w:val="24"/>
        </w:rPr>
        <w:t xml:space="preserve"> MAJA</w:t>
      </w:r>
    </w:p>
    <w:p w14:paraId="7B59F5DE" w14:textId="77777777" w:rsidR="007F5343" w:rsidRDefault="007F5343">
      <w:pPr>
        <w:pStyle w:val="Odlomakpopisa"/>
        <w:spacing w:line="240" w:lineRule="auto"/>
        <w:jc w:val="both"/>
        <w:rPr>
          <w:rFonts w:ascii="Times New Roman" w:hAnsi="Times New Roman" w:cs="Times New Roman"/>
          <w:b/>
          <w:bCs/>
          <w:sz w:val="24"/>
          <w:szCs w:val="24"/>
        </w:rPr>
      </w:pPr>
    </w:p>
    <w:p w14:paraId="453A36CA" w14:textId="77777777" w:rsidR="007F5343" w:rsidRDefault="007F5343">
      <w:pPr>
        <w:pStyle w:val="Odlomakpopisa"/>
        <w:spacing w:line="240" w:lineRule="auto"/>
        <w:jc w:val="both"/>
        <w:rPr>
          <w:rFonts w:ascii="Times New Roman" w:hAnsi="Times New Roman" w:cs="Times New Roman"/>
          <w:b/>
          <w:bCs/>
          <w:sz w:val="24"/>
          <w:szCs w:val="24"/>
        </w:rPr>
      </w:pPr>
    </w:p>
    <w:p w14:paraId="6554C802" w14:textId="77777777" w:rsidR="007F5343" w:rsidRDefault="00000000">
      <w:pPr>
        <w:pStyle w:val="Odlomakpopisa"/>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0089F2C3" w14:textId="77777777" w:rsidR="007F5343" w:rsidRDefault="00000000">
      <w:pPr>
        <w:pStyle w:val="Odlomakpopisa"/>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POVJERENSTVO ZA PROVEDBU NATJEČAJA </w:t>
      </w:r>
    </w:p>
    <w:p w14:paraId="4732C3E2" w14:textId="77777777" w:rsidR="007F5343"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DJEČJEG VRTIĆA BAMBI ROKOVCI-ANDRIJAŠEVCI</w:t>
      </w:r>
    </w:p>
    <w:p w14:paraId="019192EB" w14:textId="77777777" w:rsidR="007F534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7F53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FBCCC" w14:textId="77777777" w:rsidR="00470C78" w:rsidRDefault="00470C78">
      <w:pPr>
        <w:spacing w:line="240" w:lineRule="auto"/>
      </w:pPr>
      <w:r>
        <w:separator/>
      </w:r>
    </w:p>
  </w:endnote>
  <w:endnote w:type="continuationSeparator" w:id="0">
    <w:p w14:paraId="1B4DEACC" w14:textId="77777777" w:rsidR="00470C78" w:rsidRDefault="00470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E4A88" w14:textId="77777777" w:rsidR="00470C78" w:rsidRDefault="00470C78">
      <w:pPr>
        <w:spacing w:after="0"/>
      </w:pPr>
      <w:r>
        <w:separator/>
      </w:r>
    </w:p>
  </w:footnote>
  <w:footnote w:type="continuationSeparator" w:id="0">
    <w:p w14:paraId="1D33CE8D" w14:textId="77777777" w:rsidR="00470C78" w:rsidRDefault="00470C7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831CB"/>
    <w:multiLevelType w:val="multilevel"/>
    <w:tmpl w:val="0A8831C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3315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48"/>
    <w:rsid w:val="000002D5"/>
    <w:rsid w:val="00075DDC"/>
    <w:rsid w:val="00083FBA"/>
    <w:rsid w:val="000A001A"/>
    <w:rsid w:val="000A1611"/>
    <w:rsid w:val="000A2708"/>
    <w:rsid w:val="000B6A34"/>
    <w:rsid w:val="001F1AAD"/>
    <w:rsid w:val="002530F0"/>
    <w:rsid w:val="0025632A"/>
    <w:rsid w:val="00293E29"/>
    <w:rsid w:val="002947F5"/>
    <w:rsid w:val="002B661C"/>
    <w:rsid w:val="002B71C4"/>
    <w:rsid w:val="002C4616"/>
    <w:rsid w:val="002D4E08"/>
    <w:rsid w:val="002F67A6"/>
    <w:rsid w:val="00334118"/>
    <w:rsid w:val="003414B9"/>
    <w:rsid w:val="00383776"/>
    <w:rsid w:val="00386CA4"/>
    <w:rsid w:val="003C103B"/>
    <w:rsid w:val="003C14DA"/>
    <w:rsid w:val="003D32F9"/>
    <w:rsid w:val="003D5336"/>
    <w:rsid w:val="00416248"/>
    <w:rsid w:val="00423B7D"/>
    <w:rsid w:val="00462416"/>
    <w:rsid w:val="00470C78"/>
    <w:rsid w:val="0048635C"/>
    <w:rsid w:val="00505A94"/>
    <w:rsid w:val="005C34A5"/>
    <w:rsid w:val="00606921"/>
    <w:rsid w:val="006131AA"/>
    <w:rsid w:val="006243C2"/>
    <w:rsid w:val="00624E47"/>
    <w:rsid w:val="006E536D"/>
    <w:rsid w:val="0071798D"/>
    <w:rsid w:val="00757E09"/>
    <w:rsid w:val="007F5343"/>
    <w:rsid w:val="00833438"/>
    <w:rsid w:val="0084516B"/>
    <w:rsid w:val="008477D7"/>
    <w:rsid w:val="00880600"/>
    <w:rsid w:val="00897F0F"/>
    <w:rsid w:val="008A312D"/>
    <w:rsid w:val="008C6F40"/>
    <w:rsid w:val="008E5881"/>
    <w:rsid w:val="008F3F26"/>
    <w:rsid w:val="008F696C"/>
    <w:rsid w:val="009031DE"/>
    <w:rsid w:val="00905FFB"/>
    <w:rsid w:val="00964A36"/>
    <w:rsid w:val="009665BD"/>
    <w:rsid w:val="00970B6A"/>
    <w:rsid w:val="009B3961"/>
    <w:rsid w:val="00A51983"/>
    <w:rsid w:val="00A630B3"/>
    <w:rsid w:val="00A720C1"/>
    <w:rsid w:val="00AD19F9"/>
    <w:rsid w:val="00B2373A"/>
    <w:rsid w:val="00B262BC"/>
    <w:rsid w:val="00B87B77"/>
    <w:rsid w:val="00BB3D92"/>
    <w:rsid w:val="00C30578"/>
    <w:rsid w:val="00C35FFA"/>
    <w:rsid w:val="00C44601"/>
    <w:rsid w:val="00D1196D"/>
    <w:rsid w:val="00D860F2"/>
    <w:rsid w:val="00DA2FB3"/>
    <w:rsid w:val="00DA5B77"/>
    <w:rsid w:val="00DC31DE"/>
    <w:rsid w:val="00E07B8A"/>
    <w:rsid w:val="00E24CE0"/>
    <w:rsid w:val="00E97804"/>
    <w:rsid w:val="00EF5D2F"/>
    <w:rsid w:val="00F13F4B"/>
    <w:rsid w:val="00F50229"/>
    <w:rsid w:val="00F84426"/>
    <w:rsid w:val="00FA1D0F"/>
    <w:rsid w:val="00FB500D"/>
    <w:rsid w:val="00FD158B"/>
    <w:rsid w:val="00FF0911"/>
    <w:rsid w:val="00FF319C"/>
    <w:rsid w:val="0649057B"/>
    <w:rsid w:val="095C2226"/>
    <w:rsid w:val="4BC2613F"/>
    <w:rsid w:val="4D7B2D95"/>
    <w:rsid w:val="5C832534"/>
    <w:rsid w:val="6EA473BD"/>
    <w:rsid w:val="6FE61D68"/>
    <w:rsid w:val="72A62D1E"/>
    <w:rsid w:val="77344403"/>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84D1"/>
  <w15:docId w15:val="{FCA444BA-C29F-44A4-ACE6-5B8A04E3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pPr>
      <w:ind w:left="720"/>
      <w:contextualSpacing/>
    </w:pPr>
  </w:style>
  <w:style w:type="paragraph" w:customStyle="1" w:styleId="Default">
    <w:name w:val="Default"/>
    <w:qFormat/>
    <w:pPr>
      <w:suppressAutoHyphens/>
      <w:autoSpaceDN w:val="0"/>
      <w:textAlignment w:val="baseline"/>
    </w:pPr>
    <w:rPr>
      <w:rFonts w:ascii="Arial" w:eastAsia="Arial" w:hAnsi="Arial" w:cs="Arial"/>
      <w:color w:val="000000"/>
      <w:kern w:val="3"/>
      <w:sz w:val="24"/>
      <w:szCs w:val="24"/>
      <w:lang w:eastAsia="zh-CN" w:bidi="hi-IN"/>
    </w:rPr>
  </w:style>
  <w:style w:type="paragraph" w:styleId="Bezproreda">
    <w:name w:val="No Spacing"/>
    <w:uiPriority w:val="1"/>
    <w:qFormat/>
    <w:pPr>
      <w:suppressAutoHyphens/>
      <w:autoSpaceDN w:val="0"/>
    </w:pPr>
    <w:rPr>
      <w:rFonts w:ascii="Times New Roman" w:eastAsia="Times New Roman" w:hAnsi="Times New Roman" w:cs="Times New Roman"/>
      <w:kern w:val="3"/>
      <w:sz w:val="24"/>
      <w:szCs w:val="24"/>
      <w:lang w:val="en-US" w:eastAsia="ar-SA" w:bidi="hi-IN"/>
    </w:rPr>
  </w:style>
  <w:style w:type="paragraph" w:customStyle="1" w:styleId="box8292016">
    <w:name w:val="box_8292016"/>
    <w:basedOn w:val="Normal"/>
    <w:qFormat/>
    <w:pPr>
      <w:autoSpaceDN w:val="0"/>
      <w:spacing w:before="100" w:after="100"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636</Words>
  <Characters>3628</Characters>
  <Application>Microsoft Office Word</Application>
  <DocSecurity>0</DocSecurity>
  <Lines>30</Lines>
  <Paragraphs>8</Paragraphs>
  <ScaleCrop>false</ScaleCrop>
  <Company>Hewlett-Packard</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Igraonica Maki</dc:creator>
  <cp:lastModifiedBy>Dječji vrtić Bambi</cp:lastModifiedBy>
  <cp:revision>2</cp:revision>
  <cp:lastPrinted>2024-10-14T11:34:00Z</cp:lastPrinted>
  <dcterms:created xsi:type="dcterms:W3CDTF">2026-06-25T08:36:00Z</dcterms:created>
  <dcterms:modified xsi:type="dcterms:W3CDTF">2026-06-25T08:36:00Z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054CCF8C2873499D88894A22904137AF_12</vt:lpwstr>
  </property>
</Properties>
</file>