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392A0" w14:textId="3311D998" w:rsidR="00496888" w:rsidRPr="009A1AC9" w:rsidRDefault="00496888" w:rsidP="009A1AC9">
      <w:pPr>
        <w:pStyle w:val="Bezproreda"/>
      </w:pPr>
      <w:r w:rsidRPr="009A1AC9">
        <w:t xml:space="preserve">Dječji </w:t>
      </w:r>
      <w:r w:rsidR="00A409D7" w:rsidRPr="009A1AC9">
        <w:t xml:space="preserve">vrtić Bambi </w:t>
      </w:r>
      <w:r w:rsidR="009A1AC9" w:rsidRPr="009A1AC9">
        <w:t>Rokovci-Andrijaševci</w:t>
      </w:r>
    </w:p>
    <w:p w14:paraId="5C9CCA2E" w14:textId="2510F590" w:rsidR="00496888" w:rsidRPr="009A1AC9" w:rsidRDefault="009A1AC9" w:rsidP="009A1AC9">
      <w:pPr>
        <w:pStyle w:val="Bezproreda"/>
      </w:pPr>
      <w:r w:rsidRPr="009A1AC9">
        <w:t>Matije Gupca 8</w:t>
      </w:r>
    </w:p>
    <w:p w14:paraId="3399D231" w14:textId="3FC06FD9" w:rsidR="009D4A31" w:rsidRPr="009A1AC9" w:rsidRDefault="00A409D7" w:rsidP="009A1AC9">
      <w:pPr>
        <w:pStyle w:val="Bezproreda"/>
      </w:pPr>
      <w:r w:rsidRPr="009A1AC9">
        <w:t>322</w:t>
      </w:r>
      <w:r w:rsidR="009A1AC9" w:rsidRPr="009A1AC9">
        <w:t>71 Rokovci-Andrijaševci</w:t>
      </w:r>
    </w:p>
    <w:p w14:paraId="6384EDDE" w14:textId="0E1C35F0" w:rsidR="009D4A31" w:rsidRPr="009A1AC9" w:rsidRDefault="009D4A31" w:rsidP="009A1AC9">
      <w:pPr>
        <w:pStyle w:val="Bezproreda"/>
      </w:pPr>
      <w:r w:rsidRPr="009A1AC9">
        <w:t xml:space="preserve">KLASA: </w:t>
      </w:r>
      <w:r w:rsidR="00305810" w:rsidRPr="009A1AC9">
        <w:t>007-04/2</w:t>
      </w:r>
      <w:r w:rsidR="009A1AC9" w:rsidRPr="009A1AC9">
        <w:t>4</w:t>
      </w:r>
      <w:r w:rsidR="00305810" w:rsidRPr="009A1AC9">
        <w:t>-02-</w:t>
      </w:r>
      <w:r w:rsidR="0019215B">
        <w:t>0</w:t>
      </w:r>
      <w:r w:rsidR="001F65A5">
        <w:t>3</w:t>
      </w:r>
    </w:p>
    <w:p w14:paraId="4C570AB3" w14:textId="49174938" w:rsidR="00AC7021" w:rsidRPr="009A1AC9" w:rsidRDefault="008E2F61" w:rsidP="009A1AC9">
      <w:pPr>
        <w:pStyle w:val="Bezproreda"/>
        <w:rPr>
          <w:lang w:val="de-DE" w:eastAsia="hr-HR"/>
        </w:rPr>
      </w:pPr>
      <w:bookmarkStart w:id="0" w:name="_Hlk30775199"/>
      <w:r w:rsidRPr="009A1AC9">
        <w:rPr>
          <w:lang w:val="de-DE" w:eastAsia="hr-HR"/>
        </w:rPr>
        <w:t>UR BROJ:2169-</w:t>
      </w:r>
      <w:r w:rsidR="009A1AC9" w:rsidRPr="009A1AC9">
        <w:rPr>
          <w:lang w:val="de-DE" w:eastAsia="hr-HR"/>
        </w:rPr>
        <w:t>6-2/24-</w:t>
      </w:r>
      <w:r w:rsidR="0019215B">
        <w:rPr>
          <w:lang w:val="de-DE" w:eastAsia="hr-HR"/>
        </w:rPr>
        <w:t>03</w:t>
      </w:r>
    </w:p>
    <w:p w14:paraId="30F965B3" w14:textId="2999A5C2" w:rsidR="009D4A31" w:rsidRPr="009A1AC9" w:rsidRDefault="009D4A31" w:rsidP="009A1AC9">
      <w:pPr>
        <w:pStyle w:val="Bezproreda"/>
        <w:rPr>
          <w:lang w:val="de-DE" w:eastAsia="hr-HR"/>
        </w:rPr>
      </w:pPr>
    </w:p>
    <w:p w14:paraId="6635CCEF" w14:textId="1E6C6D3D" w:rsidR="00C72D73" w:rsidRPr="009A1AC9" w:rsidRDefault="004161E6" w:rsidP="009A1AC9">
      <w:pPr>
        <w:pStyle w:val="Bezproreda"/>
      </w:pPr>
      <w:r w:rsidRPr="009A1AC9">
        <w:t xml:space="preserve">U </w:t>
      </w:r>
      <w:proofErr w:type="spellStart"/>
      <w:r w:rsidR="009A1AC9" w:rsidRPr="009A1AC9">
        <w:t>Andrijaševcima</w:t>
      </w:r>
      <w:proofErr w:type="spellEnd"/>
      <w:r w:rsidRPr="009A1AC9">
        <w:t xml:space="preserve">, </w:t>
      </w:r>
      <w:r w:rsidR="00831722">
        <w:t>2</w:t>
      </w:r>
      <w:r w:rsidR="001F65A5">
        <w:t xml:space="preserve">6. </w:t>
      </w:r>
      <w:proofErr w:type="spellStart"/>
      <w:r w:rsidR="001F65A5">
        <w:t>veljače</w:t>
      </w:r>
      <w:proofErr w:type="spellEnd"/>
      <w:r w:rsidR="008E2F61" w:rsidRPr="009A1AC9">
        <w:t xml:space="preserve"> 202</w:t>
      </w:r>
      <w:r w:rsidR="009A1AC9" w:rsidRPr="009A1AC9">
        <w:t>4</w:t>
      </w:r>
      <w:r w:rsidR="00047FE4" w:rsidRPr="009A1AC9">
        <w:t>. godine</w:t>
      </w:r>
    </w:p>
    <w:bookmarkEnd w:id="0"/>
    <w:p w14:paraId="6ABF4B95" w14:textId="12291B81" w:rsidR="009D4A31" w:rsidRPr="009A1AC9" w:rsidRDefault="009D4A31" w:rsidP="009A1AC9">
      <w:pPr>
        <w:pStyle w:val="Bezproreda"/>
      </w:pPr>
    </w:p>
    <w:p w14:paraId="3903D75F" w14:textId="1855D366" w:rsidR="00496888" w:rsidRPr="00831722" w:rsidRDefault="00DD2019" w:rsidP="009A1AC9">
      <w:pPr>
        <w:pStyle w:val="Bezproreda"/>
        <w:rPr>
          <w:lang w:val="pl-PL"/>
        </w:rPr>
      </w:pPr>
      <w:r w:rsidRPr="00831722">
        <w:rPr>
          <w:lang w:val="pl-PL"/>
        </w:rPr>
        <w:t xml:space="preserve">Na temelju </w:t>
      </w:r>
      <w:r w:rsidRPr="00831722">
        <w:rPr>
          <w:color w:val="000000"/>
          <w:lang w:val="pl-PL"/>
        </w:rPr>
        <w:t>Č</w:t>
      </w:r>
      <w:r w:rsidR="008E2F61" w:rsidRPr="00831722">
        <w:rPr>
          <w:color w:val="000000"/>
          <w:lang w:val="pl-PL"/>
        </w:rPr>
        <w:t xml:space="preserve">lanka </w:t>
      </w:r>
      <w:r w:rsidR="001F65A5">
        <w:rPr>
          <w:color w:val="000000"/>
          <w:lang w:val="pl-PL"/>
        </w:rPr>
        <w:t>53</w:t>
      </w:r>
      <w:r w:rsidR="00C72D73" w:rsidRPr="00831722">
        <w:rPr>
          <w:color w:val="000000"/>
          <w:lang w:val="pl-PL"/>
        </w:rPr>
        <w:t>. Statuta</w:t>
      </w:r>
      <w:r w:rsidRPr="00831722">
        <w:rPr>
          <w:color w:val="000000"/>
          <w:lang w:val="pl-PL"/>
        </w:rPr>
        <w:t xml:space="preserve"> Dječjeg vrtića Bambi </w:t>
      </w:r>
      <w:r w:rsidR="009A1AC9" w:rsidRPr="00831722">
        <w:rPr>
          <w:color w:val="000000"/>
          <w:lang w:val="pl-PL"/>
        </w:rPr>
        <w:t>Rokovci-Andrijaševci</w:t>
      </w:r>
      <w:r w:rsidR="00C72D73" w:rsidRPr="00831722">
        <w:rPr>
          <w:color w:val="000000"/>
          <w:lang w:val="pl-PL"/>
        </w:rPr>
        <w:t xml:space="preserve"> Upravno vijeće Dječjeg v</w:t>
      </w:r>
      <w:r w:rsidR="00A409D7" w:rsidRPr="00831722">
        <w:rPr>
          <w:color w:val="000000"/>
          <w:lang w:val="pl-PL"/>
        </w:rPr>
        <w:t>rtića Bambi</w:t>
      </w:r>
      <w:r w:rsidR="0052419E">
        <w:rPr>
          <w:color w:val="000000"/>
          <w:lang w:val="pl-PL"/>
        </w:rPr>
        <w:t xml:space="preserve"> Rokovci-Andrijaševci</w:t>
      </w:r>
      <w:r w:rsidR="001C4FA0" w:rsidRPr="00831722">
        <w:rPr>
          <w:color w:val="000000"/>
          <w:lang w:val="pl-PL"/>
        </w:rPr>
        <w:t xml:space="preserve"> </w:t>
      </w:r>
      <w:r w:rsidR="00EB4BC9" w:rsidRPr="00831722">
        <w:rPr>
          <w:color w:val="000000"/>
          <w:lang w:val="pl-PL"/>
        </w:rPr>
        <w:t xml:space="preserve">na </w:t>
      </w:r>
      <w:r w:rsidR="001F65A5">
        <w:rPr>
          <w:color w:val="000000"/>
          <w:lang w:val="pl-PL"/>
        </w:rPr>
        <w:t>8</w:t>
      </w:r>
      <w:r w:rsidR="00EB4BC9" w:rsidRPr="00831722">
        <w:rPr>
          <w:color w:val="000000"/>
          <w:lang w:val="pl-PL"/>
        </w:rPr>
        <w:t>.</w:t>
      </w:r>
      <w:r w:rsidR="004161E6" w:rsidRPr="00831722">
        <w:rPr>
          <w:color w:val="000000"/>
          <w:lang w:val="pl-PL"/>
        </w:rPr>
        <w:t xml:space="preserve"> sjednici održanoj </w:t>
      </w:r>
      <w:r w:rsidR="00831722">
        <w:rPr>
          <w:color w:val="000000"/>
          <w:lang w:val="pl-PL"/>
        </w:rPr>
        <w:t>2</w:t>
      </w:r>
      <w:r w:rsidR="001F65A5">
        <w:rPr>
          <w:color w:val="000000"/>
          <w:lang w:val="pl-PL"/>
        </w:rPr>
        <w:t>6. veljače</w:t>
      </w:r>
      <w:r w:rsidR="009D4A31" w:rsidRPr="00831722">
        <w:rPr>
          <w:color w:val="000000"/>
          <w:lang w:val="pl-PL"/>
        </w:rPr>
        <w:t xml:space="preserve"> </w:t>
      </w:r>
      <w:r w:rsidR="008E2F61" w:rsidRPr="00831722">
        <w:rPr>
          <w:color w:val="000000"/>
          <w:lang w:val="pl-PL"/>
        </w:rPr>
        <w:t>202</w:t>
      </w:r>
      <w:r w:rsidR="009A1AC9" w:rsidRPr="00831722">
        <w:rPr>
          <w:color w:val="000000"/>
          <w:lang w:val="pl-PL"/>
        </w:rPr>
        <w:t>4</w:t>
      </w:r>
      <w:r w:rsidR="00047FE4" w:rsidRPr="00831722">
        <w:rPr>
          <w:color w:val="000000"/>
          <w:lang w:val="pl-PL"/>
        </w:rPr>
        <w:t xml:space="preserve">. godine </w:t>
      </w:r>
      <w:r w:rsidR="001C4FA0" w:rsidRPr="00831722">
        <w:rPr>
          <w:color w:val="000000"/>
          <w:lang w:val="pl-PL"/>
        </w:rPr>
        <w:t>donosi</w:t>
      </w:r>
      <w:r w:rsidR="00047FE4" w:rsidRPr="00831722">
        <w:rPr>
          <w:lang w:val="pl-PL"/>
        </w:rPr>
        <w:t>:</w:t>
      </w:r>
    </w:p>
    <w:p w14:paraId="6A0EF8D5" w14:textId="77777777" w:rsidR="00645374" w:rsidRPr="00831722" w:rsidRDefault="00645374" w:rsidP="009A1AC9">
      <w:pPr>
        <w:pStyle w:val="Bezproreda"/>
        <w:rPr>
          <w:lang w:val="pl-PL"/>
        </w:rPr>
      </w:pPr>
    </w:p>
    <w:p w14:paraId="09E2220C" w14:textId="7253F1FD" w:rsidR="001F65A5" w:rsidRDefault="00645374" w:rsidP="001F6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1722">
        <w:rPr>
          <w:lang w:val="pl-PL"/>
        </w:rPr>
        <w:t xml:space="preserve">                                                                   </w:t>
      </w:r>
      <w:r w:rsidR="001F65A5">
        <w:rPr>
          <w:rFonts w:ascii="Times New Roman" w:hAnsi="Times New Roman" w:cs="Times New Roman"/>
          <w:sz w:val="24"/>
          <w:szCs w:val="24"/>
        </w:rPr>
        <w:t xml:space="preserve">   ODLUK</w:t>
      </w:r>
      <w:r w:rsidR="001F65A5">
        <w:rPr>
          <w:rFonts w:ascii="Times New Roman" w:hAnsi="Times New Roman" w:cs="Times New Roman"/>
          <w:sz w:val="24"/>
          <w:szCs w:val="24"/>
        </w:rPr>
        <w:t>U</w:t>
      </w:r>
    </w:p>
    <w:p w14:paraId="4340E440" w14:textId="045DCDD4" w:rsidR="001F65A5" w:rsidRDefault="001F65A5" w:rsidP="001F6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utvrđivanju prijedloga za izbor i imenovanje ravnateljice </w:t>
      </w:r>
    </w:p>
    <w:p w14:paraId="2B814670" w14:textId="77777777" w:rsidR="001F65A5" w:rsidRDefault="001F65A5" w:rsidP="001F6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Dječjeg vrtića Bambi Rokovci-Andrijaševci</w:t>
      </w:r>
    </w:p>
    <w:p w14:paraId="197812B4" w14:textId="77777777" w:rsidR="001F65A5" w:rsidRDefault="001F65A5" w:rsidP="001F6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l.</w:t>
      </w:r>
    </w:p>
    <w:p w14:paraId="2E7238F7" w14:textId="77777777" w:rsidR="001F65A5" w:rsidRDefault="001F65A5" w:rsidP="001F6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Upravno vijeće Dječjeg vrtića Bambi Rokovci-Andrijaševci utvrđuje prijedlog za izbor i imenovanje Svjetlane Draženović, Vladimira Nazora 50, 32271 Rokovci-Andrijaševci, OIB:46894443193 za ravnateljicu Dječjeg vrtića Bambi Rokovci-Andrijaševci.</w:t>
      </w:r>
    </w:p>
    <w:p w14:paraId="6F0030B2" w14:textId="77777777" w:rsidR="001F65A5" w:rsidRDefault="001F65A5" w:rsidP="001F6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ll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75591C1D" w14:textId="77777777" w:rsidR="001F65A5" w:rsidRDefault="001F65A5" w:rsidP="001F65A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Prijedlog se sukladno članku 37. stavku 4. Zakona o predškolskom odgoju i obrazovanju </w:t>
      </w:r>
      <w:r w:rsidRPr="00293C56"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>NN </w:t>
      </w:r>
      <w:hyperlink r:id="rId5" w:tgtFrame="_blank" w:history="1">
        <w:r w:rsidRPr="00293C56">
          <w:rPr>
            <w:rFonts w:ascii="Open Sans" w:hAnsi="Open Sans" w:cs="Open Sans"/>
            <w:b/>
            <w:bCs/>
            <w:color w:val="497FD7"/>
            <w:sz w:val="21"/>
            <w:szCs w:val="21"/>
            <w:u w:val="single"/>
            <w:shd w:val="clear" w:color="auto" w:fill="E4E4E7"/>
          </w:rPr>
          <w:t>10/97</w:t>
        </w:r>
      </w:hyperlink>
      <w:r w:rsidRPr="00293C56"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>, </w:t>
      </w:r>
      <w:hyperlink r:id="rId6" w:tgtFrame="_blank" w:history="1">
        <w:r w:rsidRPr="00293C56">
          <w:rPr>
            <w:rFonts w:ascii="Open Sans" w:hAnsi="Open Sans" w:cs="Open Sans"/>
            <w:b/>
            <w:bCs/>
            <w:color w:val="497FD7"/>
            <w:sz w:val="21"/>
            <w:szCs w:val="21"/>
            <w:u w:val="single"/>
            <w:shd w:val="clear" w:color="auto" w:fill="E4E4E7"/>
          </w:rPr>
          <w:t>107/07</w:t>
        </w:r>
      </w:hyperlink>
      <w:r w:rsidRPr="00293C56"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>, </w:t>
      </w:r>
      <w:hyperlink r:id="rId7" w:tgtFrame="_blank" w:history="1">
        <w:r w:rsidRPr="00293C56">
          <w:rPr>
            <w:rFonts w:ascii="Open Sans" w:hAnsi="Open Sans" w:cs="Open Sans"/>
            <w:b/>
            <w:bCs/>
            <w:color w:val="497FD7"/>
            <w:sz w:val="21"/>
            <w:szCs w:val="21"/>
            <w:u w:val="single"/>
            <w:shd w:val="clear" w:color="auto" w:fill="E4E4E7"/>
          </w:rPr>
          <w:t>94/13</w:t>
        </w:r>
      </w:hyperlink>
      <w:r w:rsidRPr="00293C56"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>, </w:t>
      </w:r>
      <w:hyperlink r:id="rId8" w:tgtFrame="_blank" w:history="1">
        <w:r w:rsidRPr="00293C56">
          <w:rPr>
            <w:rFonts w:ascii="Open Sans" w:hAnsi="Open Sans" w:cs="Open Sans"/>
            <w:b/>
            <w:bCs/>
            <w:color w:val="497FD7"/>
            <w:sz w:val="21"/>
            <w:szCs w:val="21"/>
            <w:u w:val="single"/>
            <w:shd w:val="clear" w:color="auto" w:fill="E4E4E7"/>
          </w:rPr>
          <w:t>98/19</w:t>
        </w:r>
      </w:hyperlink>
      <w:r w:rsidRPr="00293C56"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>, </w:t>
      </w:r>
      <w:hyperlink r:id="rId9" w:tgtFrame="_blank" w:history="1">
        <w:r w:rsidRPr="00293C56">
          <w:rPr>
            <w:rFonts w:ascii="Open Sans" w:hAnsi="Open Sans" w:cs="Open Sans"/>
            <w:b/>
            <w:bCs/>
            <w:color w:val="3B69B7"/>
            <w:sz w:val="21"/>
            <w:szCs w:val="21"/>
            <w:u w:val="single"/>
            <w:bdr w:val="none" w:sz="0" w:space="0" w:color="auto" w:frame="1"/>
            <w:shd w:val="clear" w:color="auto" w:fill="E4E4E7"/>
          </w:rPr>
          <w:t>57/22</w:t>
        </w:r>
      </w:hyperlink>
      <w:r w:rsidRPr="00293C56">
        <w:rPr>
          <w:rFonts w:ascii="Open Sans" w:hAnsi="Open Sans" w:cs="Open Sans"/>
          <w:color w:val="414145"/>
          <w:sz w:val="21"/>
          <w:szCs w:val="21"/>
          <w:shd w:val="clear" w:color="auto" w:fill="E4E4E7"/>
        </w:rPr>
        <w:t>, </w:t>
      </w:r>
      <w:hyperlink r:id="rId10" w:tgtFrame="_blank" w:history="1">
        <w:r w:rsidRPr="00293C56">
          <w:rPr>
            <w:rFonts w:ascii="Open Sans" w:hAnsi="Open Sans" w:cs="Open Sans"/>
            <w:b/>
            <w:bCs/>
            <w:color w:val="497FD7"/>
            <w:sz w:val="21"/>
            <w:szCs w:val="21"/>
            <w:u w:val="single"/>
            <w:shd w:val="clear" w:color="auto" w:fill="E4E4E7"/>
          </w:rPr>
          <w:t>101/23</w:t>
        </w:r>
      </w:hyperlink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>dostavlja izvršnom tijelu (općinski načelnik) općine Andrijaševci na razmatranje i donošenje Rješenja o imenovanju ravnateljice Dječjeg vrtića Bambi Rokovci-Andrijaševci na mandat od 5 godina.</w:t>
      </w:r>
    </w:p>
    <w:p w14:paraId="59755F76" w14:textId="769883AF" w:rsidR="009A1AC9" w:rsidRPr="00831722" w:rsidRDefault="009A1AC9" w:rsidP="009A1AC9">
      <w:pPr>
        <w:pStyle w:val="Bezproreda"/>
        <w:rPr>
          <w:lang w:val="pl-PL"/>
        </w:rPr>
      </w:pPr>
    </w:p>
    <w:p w14:paraId="511EC207" w14:textId="77777777" w:rsidR="00645374" w:rsidRPr="00831722" w:rsidRDefault="00645374" w:rsidP="009A1AC9">
      <w:pPr>
        <w:pStyle w:val="Bezproreda"/>
        <w:rPr>
          <w:lang w:val="pl-PL"/>
        </w:rPr>
      </w:pPr>
    </w:p>
    <w:p w14:paraId="222E127A" w14:textId="550EE62E" w:rsidR="00645374" w:rsidRPr="0019215B" w:rsidRDefault="00645374" w:rsidP="009A1AC9">
      <w:pPr>
        <w:pStyle w:val="Bezproreda"/>
        <w:rPr>
          <w:lang w:val="pl-PL"/>
        </w:rPr>
      </w:pPr>
    </w:p>
    <w:p w14:paraId="054DDE6B" w14:textId="7E091B17" w:rsidR="004B4935" w:rsidRPr="009A1AC9" w:rsidRDefault="00645374" w:rsidP="009A1AC9">
      <w:pPr>
        <w:pStyle w:val="Bezproreda"/>
        <w:rPr>
          <w:lang w:val="pl-PL"/>
        </w:rPr>
      </w:pPr>
      <w:r w:rsidRPr="0019215B">
        <w:rPr>
          <w:lang w:val="pl-PL"/>
        </w:rPr>
        <w:t xml:space="preserve">                                                                                  </w:t>
      </w:r>
      <w:r w:rsidR="004B4935" w:rsidRPr="009A1AC9">
        <w:rPr>
          <w:lang w:val="pl-PL"/>
        </w:rPr>
        <w:t>Predsjednik Upravnog vijeća:</w:t>
      </w:r>
    </w:p>
    <w:p w14:paraId="05C6750E" w14:textId="0D049229" w:rsidR="004B4935" w:rsidRPr="009A1AC9" w:rsidRDefault="00645374" w:rsidP="009A1AC9">
      <w:pPr>
        <w:pStyle w:val="Bezproreda"/>
        <w:rPr>
          <w:lang w:val="pl-PL"/>
        </w:rPr>
      </w:pPr>
      <w:r>
        <w:rPr>
          <w:lang w:val="pl-PL"/>
        </w:rPr>
        <w:t xml:space="preserve">                                                                                    </w:t>
      </w:r>
      <w:r w:rsidR="009A1AC9" w:rsidRPr="009A1AC9">
        <w:rPr>
          <w:lang w:val="pl-PL"/>
        </w:rPr>
        <w:t>Darko Duktaj mag.ing.el.</w:t>
      </w:r>
    </w:p>
    <w:p w14:paraId="175A5B62" w14:textId="77777777" w:rsidR="004B4935" w:rsidRPr="009A1AC9" w:rsidRDefault="004B4935" w:rsidP="009A1AC9">
      <w:pPr>
        <w:pStyle w:val="Bezproreda"/>
        <w:rPr>
          <w:lang w:val="pl-PL"/>
        </w:rPr>
      </w:pPr>
    </w:p>
    <w:p w14:paraId="00706E09" w14:textId="77777777" w:rsidR="004B4935" w:rsidRPr="009A1AC9" w:rsidRDefault="004B4935" w:rsidP="009A1AC9">
      <w:pPr>
        <w:pStyle w:val="Bezproreda"/>
        <w:rPr>
          <w:lang w:val="pl-PL"/>
        </w:rPr>
      </w:pPr>
    </w:p>
    <w:p w14:paraId="11B380DA" w14:textId="66ED6D18" w:rsidR="007D5B86" w:rsidRPr="009A1AC9" w:rsidRDefault="007D5B86" w:rsidP="009A1AC9">
      <w:pPr>
        <w:pStyle w:val="Bezproreda"/>
        <w:rPr>
          <w:lang w:val="pl-PL"/>
        </w:rPr>
      </w:pPr>
    </w:p>
    <w:sectPr w:rsidR="007D5B86" w:rsidRPr="009A1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A078D"/>
    <w:multiLevelType w:val="multilevel"/>
    <w:tmpl w:val="DECA918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5B80"/>
    <w:multiLevelType w:val="hybridMultilevel"/>
    <w:tmpl w:val="AA480002"/>
    <w:lvl w:ilvl="0" w:tplc="AD5E6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20BAB"/>
    <w:multiLevelType w:val="hybridMultilevel"/>
    <w:tmpl w:val="88A8008A"/>
    <w:lvl w:ilvl="0" w:tplc="971A43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82775"/>
    <w:multiLevelType w:val="hybridMultilevel"/>
    <w:tmpl w:val="E318D43C"/>
    <w:lvl w:ilvl="0" w:tplc="2828F9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83B2A"/>
    <w:multiLevelType w:val="hybridMultilevel"/>
    <w:tmpl w:val="5142B650"/>
    <w:lvl w:ilvl="0" w:tplc="240E96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C35B9F"/>
    <w:multiLevelType w:val="hybridMultilevel"/>
    <w:tmpl w:val="C330AC26"/>
    <w:lvl w:ilvl="0" w:tplc="AC1EAA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A225E"/>
    <w:multiLevelType w:val="hybridMultilevel"/>
    <w:tmpl w:val="0BE0D042"/>
    <w:lvl w:ilvl="0" w:tplc="3E6E7D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935AAB"/>
    <w:multiLevelType w:val="hybridMultilevel"/>
    <w:tmpl w:val="D122B78C"/>
    <w:lvl w:ilvl="0" w:tplc="CF3012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3C476F"/>
    <w:multiLevelType w:val="hybridMultilevel"/>
    <w:tmpl w:val="542CA032"/>
    <w:lvl w:ilvl="0" w:tplc="7382C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8348634">
    <w:abstractNumId w:val="3"/>
  </w:num>
  <w:num w:numId="2" w16cid:durableId="1507397621">
    <w:abstractNumId w:val="5"/>
  </w:num>
  <w:num w:numId="3" w16cid:durableId="1230077451">
    <w:abstractNumId w:val="2"/>
  </w:num>
  <w:num w:numId="4" w16cid:durableId="888491653">
    <w:abstractNumId w:val="0"/>
  </w:num>
  <w:num w:numId="5" w16cid:durableId="1716192877">
    <w:abstractNumId w:val="7"/>
  </w:num>
  <w:num w:numId="6" w16cid:durableId="437024601">
    <w:abstractNumId w:val="4"/>
  </w:num>
  <w:num w:numId="7" w16cid:durableId="1420061557">
    <w:abstractNumId w:val="1"/>
  </w:num>
  <w:num w:numId="8" w16cid:durableId="416832074">
    <w:abstractNumId w:val="8"/>
  </w:num>
  <w:num w:numId="9" w16cid:durableId="19935611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B86"/>
    <w:rsid w:val="00047FE4"/>
    <w:rsid w:val="000D45E2"/>
    <w:rsid w:val="0019215B"/>
    <w:rsid w:val="001C4FA0"/>
    <w:rsid w:val="001F65A5"/>
    <w:rsid w:val="00201885"/>
    <w:rsid w:val="00284BA9"/>
    <w:rsid w:val="002E6DD0"/>
    <w:rsid w:val="00305810"/>
    <w:rsid w:val="00320897"/>
    <w:rsid w:val="003C69D0"/>
    <w:rsid w:val="00403C76"/>
    <w:rsid w:val="004161E6"/>
    <w:rsid w:val="004352BA"/>
    <w:rsid w:val="004877A7"/>
    <w:rsid w:val="00496888"/>
    <w:rsid w:val="004A6D45"/>
    <w:rsid w:val="004A747B"/>
    <w:rsid w:val="004B4935"/>
    <w:rsid w:val="0052419E"/>
    <w:rsid w:val="00562B87"/>
    <w:rsid w:val="00562C26"/>
    <w:rsid w:val="00606D3B"/>
    <w:rsid w:val="00645374"/>
    <w:rsid w:val="00653777"/>
    <w:rsid w:val="00666C80"/>
    <w:rsid w:val="00685E66"/>
    <w:rsid w:val="00694731"/>
    <w:rsid w:val="0074455A"/>
    <w:rsid w:val="00745DBE"/>
    <w:rsid w:val="007D5B86"/>
    <w:rsid w:val="00831722"/>
    <w:rsid w:val="00867F8F"/>
    <w:rsid w:val="008D0EE4"/>
    <w:rsid w:val="008E2F61"/>
    <w:rsid w:val="009A1AC9"/>
    <w:rsid w:val="009A5807"/>
    <w:rsid w:val="009D4A31"/>
    <w:rsid w:val="00A01A9C"/>
    <w:rsid w:val="00A409D7"/>
    <w:rsid w:val="00A57C01"/>
    <w:rsid w:val="00AC7021"/>
    <w:rsid w:val="00B4026C"/>
    <w:rsid w:val="00B61E9B"/>
    <w:rsid w:val="00BC4F07"/>
    <w:rsid w:val="00C72D73"/>
    <w:rsid w:val="00C934BF"/>
    <w:rsid w:val="00DD2019"/>
    <w:rsid w:val="00DD255C"/>
    <w:rsid w:val="00DD7589"/>
    <w:rsid w:val="00EB4BC9"/>
    <w:rsid w:val="00FB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7E23"/>
  <w15:docId w15:val="{823DDB66-046E-4F58-91DF-2B3270EF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8292016">
    <w:name w:val="box_8292016"/>
    <w:basedOn w:val="Normal"/>
    <w:rsid w:val="007D5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C69D0"/>
    <w:rPr>
      <w:color w:val="0000FF"/>
      <w:u w:val="single"/>
    </w:rPr>
  </w:style>
  <w:style w:type="paragraph" w:customStyle="1" w:styleId="box8267267">
    <w:name w:val="box_8267267"/>
    <w:basedOn w:val="Normal"/>
    <w:rsid w:val="003C6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96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496888"/>
    <w:pPr>
      <w:ind w:left="720"/>
      <w:contextualSpacing/>
    </w:pPr>
  </w:style>
  <w:style w:type="paragraph" w:styleId="Bezproreda">
    <w:name w:val="No Spacing"/>
    <w:uiPriority w:val="1"/>
    <w:qFormat/>
    <w:rsid w:val="009D4A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3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4081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zakon.hr/cms.htm?id=47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47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zakon.hr/cms.htm?id=477" TargetMode="External"/><Relationship Id="rId10" Type="http://schemas.openxmlformats.org/officeDocument/2006/relationships/hyperlink" Target="https://www.zakon.hr/cms.htm?id=578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akon.hr/cms.htm?id=52474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Dječji vrtić Bambi</cp:lastModifiedBy>
  <cp:revision>2</cp:revision>
  <cp:lastPrinted>2024-01-23T08:33:00Z</cp:lastPrinted>
  <dcterms:created xsi:type="dcterms:W3CDTF">2024-02-29T10:25:00Z</dcterms:created>
  <dcterms:modified xsi:type="dcterms:W3CDTF">2024-02-29T10:25:00Z</dcterms:modified>
</cp:coreProperties>
</file>